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47" w:rsidRDefault="00512547" w:rsidP="00512547">
      <w:pPr>
        <w:pStyle w:val="NoSpacing"/>
        <w:tabs>
          <w:tab w:val="left" w:pos="3510"/>
        </w:tabs>
      </w:pPr>
      <w:r>
        <w:t xml:space="preserve">Christlife Ministries </w:t>
      </w:r>
    </w:p>
    <w:p w:rsidR="00512547" w:rsidRDefault="00512547" w:rsidP="00512547">
      <w:pPr>
        <w:pStyle w:val="NoSpacing"/>
      </w:pPr>
      <w:r>
        <w:t>Bible Study Notes- 12/25/16</w:t>
      </w:r>
    </w:p>
    <w:p w:rsidR="00512547" w:rsidRDefault="00512547" w:rsidP="00512547">
      <w:pPr>
        <w:pStyle w:val="NoSpacing"/>
      </w:pPr>
    </w:p>
    <w:p w:rsidR="00512547" w:rsidRPr="00386723" w:rsidRDefault="00512547" w:rsidP="00512547">
      <w:pPr>
        <w:pStyle w:val="NoSpacing"/>
        <w:rPr>
          <w:color w:val="1F497D"/>
        </w:rPr>
      </w:pPr>
      <w:r w:rsidRPr="005B2545">
        <w:t xml:space="preserve">Mark 7:13-17 </w:t>
      </w:r>
      <w:r w:rsidRPr="00386723">
        <w:rPr>
          <w:rStyle w:val="text"/>
          <w:rFonts w:cstheme="minorHAnsi"/>
          <w:b/>
          <w:bCs/>
          <w:color w:val="000000"/>
          <w:vertAlign w:val="superscript"/>
        </w:rPr>
        <w:t>13 </w:t>
      </w:r>
      <w:r w:rsidRPr="00386723">
        <w:rPr>
          <w:rStyle w:val="woj"/>
          <w:rFonts w:cstheme="minorHAnsi"/>
          <w:b/>
          <w:color w:val="000000"/>
        </w:rPr>
        <w:t>And so you cancel the word of God in order to hand down your own tradition</w:t>
      </w:r>
      <w:r w:rsidRPr="00386723">
        <w:rPr>
          <w:rStyle w:val="woj"/>
          <w:rFonts w:cstheme="minorHAnsi"/>
          <w:color w:val="000000"/>
        </w:rPr>
        <w:t>. And this is only one example among many others.”</w:t>
      </w:r>
      <w:r>
        <w:rPr>
          <w:rStyle w:val="woj"/>
          <w:rFonts w:cstheme="minorHAnsi"/>
          <w:color w:val="000000"/>
        </w:rPr>
        <w:t xml:space="preserve"> </w:t>
      </w:r>
      <w:r w:rsidRPr="00386723">
        <w:rPr>
          <w:rStyle w:val="text"/>
          <w:rFonts w:cstheme="minorHAnsi"/>
          <w:b/>
          <w:bCs/>
          <w:color w:val="000000"/>
          <w:vertAlign w:val="superscript"/>
        </w:rPr>
        <w:t>14 </w:t>
      </w:r>
      <w:r w:rsidRPr="00386723">
        <w:rPr>
          <w:rStyle w:val="text"/>
          <w:rFonts w:cstheme="minorHAnsi"/>
          <w:color w:val="000000"/>
        </w:rPr>
        <w:t>Then Jesus called to the crowd to come and hear.</w:t>
      </w:r>
      <w:r w:rsidRPr="00386723">
        <w:rPr>
          <w:rStyle w:val="apple-converted-space"/>
          <w:rFonts w:cstheme="minorHAnsi"/>
          <w:color w:val="000000"/>
        </w:rPr>
        <w:t> </w:t>
      </w:r>
      <w:r w:rsidRPr="00386723">
        <w:rPr>
          <w:rStyle w:val="woj"/>
          <w:rFonts w:cstheme="minorHAnsi"/>
          <w:color w:val="000000"/>
        </w:rPr>
        <w:t>“All of you listen,”</w:t>
      </w:r>
      <w:r w:rsidRPr="00386723">
        <w:rPr>
          <w:rStyle w:val="apple-converted-space"/>
          <w:rFonts w:cstheme="minorHAnsi"/>
          <w:color w:val="000000"/>
        </w:rPr>
        <w:t> </w:t>
      </w:r>
      <w:r w:rsidRPr="00386723">
        <w:rPr>
          <w:rStyle w:val="text"/>
          <w:rFonts w:cstheme="minorHAnsi"/>
          <w:color w:val="000000"/>
        </w:rPr>
        <w:t>he said,</w:t>
      </w:r>
      <w:r w:rsidRPr="00386723">
        <w:rPr>
          <w:rStyle w:val="apple-converted-space"/>
          <w:rFonts w:cstheme="minorHAnsi"/>
          <w:color w:val="000000"/>
        </w:rPr>
        <w:t> </w:t>
      </w:r>
      <w:r w:rsidRPr="00386723">
        <w:rPr>
          <w:rStyle w:val="woj"/>
          <w:rFonts w:cstheme="minorHAnsi"/>
          <w:color w:val="000000"/>
        </w:rPr>
        <w:t>“and try to understand.</w:t>
      </w:r>
      <w:r w:rsidRPr="00386723">
        <w:rPr>
          <w:rStyle w:val="apple-converted-space"/>
          <w:rFonts w:cstheme="minorHAnsi"/>
          <w:color w:val="000000"/>
        </w:rPr>
        <w:t> </w:t>
      </w:r>
      <w:r w:rsidRPr="00386723">
        <w:rPr>
          <w:rStyle w:val="text"/>
          <w:rFonts w:cstheme="minorHAnsi"/>
          <w:b/>
          <w:bCs/>
          <w:color w:val="000000"/>
          <w:vertAlign w:val="superscript"/>
        </w:rPr>
        <w:t>15 </w:t>
      </w:r>
      <w:r w:rsidRPr="00386723">
        <w:rPr>
          <w:rStyle w:val="woj"/>
          <w:rFonts w:cstheme="minorHAnsi"/>
          <w:color w:val="000000"/>
        </w:rPr>
        <w:t>It’s not what goes into your body that defiles you; you are defiled by what comes from your heart.”</w:t>
      </w:r>
      <w:r>
        <w:rPr>
          <w:rStyle w:val="woj"/>
          <w:rFonts w:cstheme="minorHAnsi"/>
          <w:color w:val="000000"/>
        </w:rPr>
        <w:t xml:space="preserve"> </w:t>
      </w:r>
      <w:r w:rsidRPr="00386723">
        <w:rPr>
          <w:rStyle w:val="text"/>
          <w:rFonts w:cstheme="minorHAnsi"/>
          <w:b/>
          <w:bCs/>
          <w:color w:val="000000"/>
          <w:shd w:val="clear" w:color="auto" w:fill="FFFFFF"/>
          <w:vertAlign w:val="superscript"/>
        </w:rPr>
        <w:t>17 </w:t>
      </w:r>
      <w:r w:rsidRPr="00386723">
        <w:rPr>
          <w:rStyle w:val="text"/>
          <w:rFonts w:cstheme="minorHAnsi"/>
          <w:color w:val="000000"/>
          <w:shd w:val="clear" w:color="auto" w:fill="FFFFFF"/>
        </w:rPr>
        <w:t>Then Jesus went into a house to get away from the crowd, and his disciples asked him what he meant by the parable he had just used.</w:t>
      </w:r>
      <w:r w:rsidRPr="00386723">
        <w:rPr>
          <w:rStyle w:val="text"/>
          <w:rFonts w:cstheme="minorHAnsi"/>
          <w:b/>
          <w:bCs/>
          <w:color w:val="000000"/>
          <w:shd w:val="clear" w:color="auto" w:fill="FFFFFF"/>
          <w:vertAlign w:val="superscript"/>
        </w:rPr>
        <w:t>18 </w:t>
      </w:r>
      <w:r w:rsidRPr="00386723">
        <w:rPr>
          <w:rStyle w:val="woj"/>
          <w:rFonts w:cstheme="minorHAnsi"/>
          <w:color w:val="000000"/>
          <w:shd w:val="clear" w:color="auto" w:fill="FFFFFF"/>
        </w:rPr>
        <w:t>“Don’t you understand either?”</w:t>
      </w:r>
      <w:r w:rsidRPr="00386723">
        <w:rPr>
          <w:rStyle w:val="apple-converted-space"/>
          <w:rFonts w:cstheme="minorHAnsi"/>
          <w:color w:val="000000"/>
          <w:shd w:val="clear" w:color="auto" w:fill="FFFFFF"/>
        </w:rPr>
        <w:t> </w:t>
      </w:r>
      <w:r w:rsidRPr="00386723">
        <w:rPr>
          <w:rStyle w:val="text"/>
          <w:rFonts w:cstheme="minorHAnsi"/>
          <w:color w:val="000000"/>
          <w:shd w:val="clear" w:color="auto" w:fill="FFFFFF"/>
        </w:rPr>
        <w:t>he asked.</w:t>
      </w:r>
      <w:r w:rsidRPr="00386723">
        <w:rPr>
          <w:rStyle w:val="apple-converted-space"/>
          <w:rFonts w:cstheme="minorHAnsi"/>
          <w:color w:val="000000"/>
          <w:shd w:val="clear" w:color="auto" w:fill="FFFFFF"/>
        </w:rPr>
        <w:t> </w:t>
      </w:r>
      <w:r w:rsidRPr="00386723">
        <w:rPr>
          <w:rStyle w:val="woj"/>
          <w:rFonts w:cstheme="minorHAnsi"/>
          <w:color w:val="000000"/>
          <w:shd w:val="clear" w:color="auto" w:fill="FFFFFF"/>
        </w:rPr>
        <w:t>“Can’t you see that the food you put into your body cannot defile you?</w:t>
      </w:r>
      <w:r w:rsidRPr="00386723">
        <w:rPr>
          <w:rStyle w:val="apple-converted-space"/>
          <w:rFonts w:cstheme="minorHAnsi"/>
          <w:color w:val="000000"/>
          <w:shd w:val="clear" w:color="auto" w:fill="FFFFFF"/>
        </w:rPr>
        <w:t> </w:t>
      </w:r>
      <w:r w:rsidRPr="00386723">
        <w:rPr>
          <w:rStyle w:val="text"/>
          <w:rFonts w:cstheme="minorHAnsi"/>
          <w:b/>
          <w:bCs/>
          <w:color w:val="000000"/>
          <w:shd w:val="clear" w:color="auto" w:fill="FFFFFF"/>
          <w:vertAlign w:val="superscript"/>
        </w:rPr>
        <w:t>19 </w:t>
      </w:r>
      <w:r w:rsidRPr="00386723">
        <w:rPr>
          <w:rStyle w:val="woj"/>
          <w:rFonts w:cstheme="minorHAnsi"/>
          <w:color w:val="000000"/>
          <w:shd w:val="clear" w:color="auto" w:fill="FFFFFF"/>
        </w:rPr>
        <w:t>Food doesn’t go into your heart, but only passes through the stomach and then goes into the sewer.”</w:t>
      </w:r>
      <w:r w:rsidRPr="00386723">
        <w:rPr>
          <w:rStyle w:val="apple-converted-space"/>
          <w:rFonts w:cstheme="minorHAnsi"/>
          <w:color w:val="000000"/>
          <w:shd w:val="clear" w:color="auto" w:fill="FFFFFF"/>
        </w:rPr>
        <w:t> </w:t>
      </w:r>
      <w:r w:rsidRPr="00386723">
        <w:rPr>
          <w:rStyle w:val="text"/>
          <w:rFonts w:cstheme="minorHAnsi"/>
          <w:color w:val="000000"/>
          <w:shd w:val="clear" w:color="auto" w:fill="FFFFFF"/>
        </w:rPr>
        <w:t>(By saying this, he declared that every kind of food is acceptable in God’s eyes.)</w:t>
      </w:r>
    </w:p>
    <w:p w:rsidR="00512547" w:rsidRPr="00120B07" w:rsidRDefault="00512547" w:rsidP="00512547">
      <w:pPr>
        <w:pStyle w:val="NoSpacing"/>
        <w:rPr>
          <w:rFonts w:cstheme="minorHAnsi"/>
        </w:rPr>
      </w:pPr>
      <w:r w:rsidRPr="00120B07">
        <w:rPr>
          <w:rFonts w:cstheme="minorHAnsi"/>
        </w:rPr>
        <w:t>I want to begin this morning with an important quote from J. I. Packer. This quote is worth our understanding and meditation. To understand this quote is to gain a huge advantage in your study of the Bible:</w:t>
      </w:r>
    </w:p>
    <w:p w:rsidR="00512547" w:rsidRDefault="00512547" w:rsidP="00512547">
      <w:pPr>
        <w:pStyle w:val="NoSpacing"/>
        <w:ind w:left="720"/>
        <w:rPr>
          <w:rFonts w:cstheme="minorHAnsi"/>
        </w:rPr>
      </w:pPr>
      <w:r w:rsidRPr="00120B07">
        <w:rPr>
          <w:rFonts w:cstheme="minorHAnsi"/>
        </w:rPr>
        <w:t>We do not start our Christian lives by working out our faith for ourselves; it is mediated to us by Christian tradition, in the form of sermons, books and established patterns of church life and fellowship. We read our Bibles in the light of what we have learned from these sources; we approach Scripture with minds already formed by the mass of accepted opinions and viewpoints with which we have come into contact, in both the Church and the world… It is easy to be unaware that it has happened; it is hard even to begin to realize how profoundly tradition in this sense has molded us. But we are forbidden to become enslaved to human tradition, either secular or Christian, whether it be "catholic" tradition, or "critical" tradition, or "ecumenical" tradition. We may never assume the complete rightness of our own established ways of thought and practice and excuse ourselves the duty of testing and reforming them by Scriptures. Believer, we must test everything we believe by the text. The beliefs you hold must come from the text. And we must be open to allowing the text to shatter our false ideas.</w:t>
      </w:r>
    </w:p>
    <w:p w:rsidR="00D74375" w:rsidRDefault="00D74375" w:rsidP="00D74375">
      <w:pPr>
        <w:pStyle w:val="NoSpacing"/>
      </w:pPr>
    </w:p>
    <w:p w:rsidR="00D74375" w:rsidRDefault="00D74375" w:rsidP="00D74375">
      <w:pPr>
        <w:pStyle w:val="NoSpacing"/>
      </w:pPr>
      <w:r>
        <w:t>The scriptures, themselves, proclaim the essence of God.  We need hermeneutics to understand what the scriptures meant to the audience it was written to.  We interpret scripture in the light of 21</w:t>
      </w:r>
      <w:r w:rsidRPr="00C50ABC">
        <w:rPr>
          <w:vertAlign w:val="superscript"/>
        </w:rPr>
        <w:t>st</w:t>
      </w:r>
      <w:r>
        <w:t xml:space="preserve"> century Americans.  It was written FOR us, not TO us. We have to discover what the scripture meant to the people it was written to.</w:t>
      </w:r>
    </w:p>
    <w:p w:rsidR="006C6FCA" w:rsidRDefault="006C6FCA" w:rsidP="00D74375">
      <w:pPr>
        <w:pStyle w:val="NoSpacing"/>
      </w:pPr>
    </w:p>
    <w:p w:rsidR="00D74375" w:rsidRDefault="00D74375" w:rsidP="00D74375">
      <w:pPr>
        <w:pStyle w:val="NoSpacing"/>
      </w:pPr>
      <w:r>
        <w:t>Westminister Confession of Faith: (written to guard against heresy)</w:t>
      </w:r>
    </w:p>
    <w:p w:rsidR="00D74375" w:rsidRDefault="00D74375" w:rsidP="00D74375">
      <w:pPr>
        <w:pStyle w:val="NoSpacing"/>
        <w:numPr>
          <w:ilvl w:val="0"/>
          <w:numId w:val="1"/>
        </w:numPr>
      </w:pPr>
      <w:r>
        <w:t>Nothing contrary to scripture can ever be true.</w:t>
      </w:r>
    </w:p>
    <w:p w:rsidR="00D74375" w:rsidRDefault="00D74375" w:rsidP="00D74375">
      <w:pPr>
        <w:pStyle w:val="NoSpacing"/>
        <w:numPr>
          <w:ilvl w:val="0"/>
          <w:numId w:val="1"/>
        </w:numPr>
      </w:pPr>
      <w:r>
        <w:t>Nothing in addition to scripture can ever be binding.</w:t>
      </w:r>
    </w:p>
    <w:p w:rsidR="00D74375" w:rsidRDefault="00D74375" w:rsidP="00D74375">
      <w:pPr>
        <w:pStyle w:val="NoSpacing"/>
        <w:numPr>
          <w:ilvl w:val="0"/>
          <w:numId w:val="1"/>
        </w:numPr>
      </w:pPr>
      <w:r>
        <w:t xml:space="preserve">Every man and woman are responsible to </w:t>
      </w:r>
      <w:r w:rsidRPr="001D3137">
        <w:rPr>
          <w:b/>
        </w:rPr>
        <w:t>search</w:t>
      </w:r>
      <w:r>
        <w:t xml:space="preserve"> the scripture for themselves. (Doesn’t mean INTERPRET the scripture for themselves.)</w:t>
      </w:r>
    </w:p>
    <w:p w:rsidR="006C6FCA" w:rsidRDefault="006C6FCA" w:rsidP="006C6FCA">
      <w:pPr>
        <w:pStyle w:val="NoSpacing"/>
      </w:pPr>
    </w:p>
    <w:p w:rsidR="006C6FCA" w:rsidRDefault="006C6FCA" w:rsidP="006C6FCA">
      <w:pPr>
        <w:pStyle w:val="NoSpacing"/>
      </w:pPr>
      <w:r>
        <w:t>How do you test your beliefs?  The only true way to test your beliefs is to use the Scripture. You must interpret Scripture through the filter of Oneness with God. That is God’s ultimate purpose for mankind.  Everything God does is with Oneness in mind.</w:t>
      </w:r>
      <w:r w:rsidR="001E519C">
        <w:t xml:space="preserve"> </w:t>
      </w:r>
    </w:p>
    <w:p w:rsidR="00576D3C" w:rsidRDefault="00576D3C" w:rsidP="006C6FCA">
      <w:pPr>
        <w:pStyle w:val="NoSpacing"/>
      </w:pPr>
      <w:r>
        <w:t>It doesn’t matter what you THINK Scripture means.  It only matters what God means. What does it mean from God’s (the author’s) perspective?</w:t>
      </w:r>
    </w:p>
    <w:p w:rsidR="00576D3C" w:rsidRDefault="00576D3C" w:rsidP="006C6FCA">
      <w:pPr>
        <w:pStyle w:val="NoSpacing"/>
      </w:pPr>
      <w:r>
        <w:t xml:space="preserve">Last week we read some Scriptures regarding the birth of Jesus.  You can’t believe Jesus Christ and practice Judaism.  Without Jesus Christ, you can’t understand Judaism. </w:t>
      </w:r>
    </w:p>
    <w:p w:rsidR="00B95182" w:rsidRDefault="004D7275" w:rsidP="006C6FCA">
      <w:pPr>
        <w:pStyle w:val="NoSpacing"/>
      </w:pPr>
      <w:r>
        <w:t>Luke 1-2 (Watched the Gospel of Luke from the Visual Bible on YouTube)</w:t>
      </w:r>
    </w:p>
    <w:p w:rsidR="004D7275" w:rsidRPr="004D7275" w:rsidRDefault="004D7275" w:rsidP="004D7275">
      <w:pPr>
        <w:pStyle w:val="NoSpacing"/>
        <w:rPr>
          <w:rFonts w:cstheme="minorHAnsi"/>
        </w:rPr>
      </w:pPr>
      <w:r w:rsidRPr="004D7275">
        <w:rPr>
          <w:rFonts w:cstheme="minorHAnsi"/>
        </w:rPr>
        <w:t>Is. 40:1-5</w:t>
      </w:r>
      <w:r w:rsidRPr="004D7275">
        <w:rPr>
          <w:rStyle w:val="woj"/>
          <w:rFonts w:cstheme="minorHAnsi"/>
          <w:color w:val="000000"/>
        </w:rPr>
        <w:t xml:space="preserve"> </w:t>
      </w:r>
      <w:r w:rsidRPr="004D7275">
        <w:rPr>
          <w:rStyle w:val="text"/>
          <w:rFonts w:cstheme="minorHAnsi"/>
          <w:color w:val="000000"/>
        </w:rPr>
        <w:t>“Comfort, comfort my people,”</w:t>
      </w:r>
      <w:r>
        <w:rPr>
          <w:rStyle w:val="text"/>
          <w:rFonts w:cstheme="minorHAnsi"/>
          <w:color w:val="000000"/>
        </w:rPr>
        <w:t xml:space="preserve"> </w:t>
      </w:r>
      <w:r w:rsidRPr="004D7275">
        <w:rPr>
          <w:rStyle w:val="text"/>
          <w:rFonts w:cstheme="minorHAnsi"/>
          <w:color w:val="000000"/>
        </w:rPr>
        <w:t>says your God.</w:t>
      </w:r>
      <w:r>
        <w:rPr>
          <w:rStyle w:val="text"/>
          <w:rFonts w:cstheme="minorHAnsi"/>
          <w:color w:val="000000"/>
        </w:rPr>
        <w:t xml:space="preserve"> </w:t>
      </w:r>
      <w:r w:rsidRPr="004D7275">
        <w:rPr>
          <w:rStyle w:val="text"/>
          <w:rFonts w:cstheme="minorHAnsi"/>
          <w:b/>
          <w:bCs/>
          <w:color w:val="000000"/>
          <w:vertAlign w:val="superscript"/>
        </w:rPr>
        <w:t>2 </w:t>
      </w:r>
      <w:r w:rsidRPr="004D7275">
        <w:rPr>
          <w:rStyle w:val="text"/>
          <w:rFonts w:cstheme="minorHAnsi"/>
          <w:color w:val="000000"/>
        </w:rPr>
        <w:t>“Speak tenderly to Jerusalem.</w:t>
      </w:r>
      <w:r>
        <w:rPr>
          <w:rStyle w:val="text"/>
          <w:rFonts w:cstheme="minorHAnsi"/>
          <w:color w:val="000000"/>
        </w:rPr>
        <w:t xml:space="preserve"> </w:t>
      </w:r>
      <w:r w:rsidRPr="004D7275">
        <w:rPr>
          <w:rStyle w:val="text"/>
          <w:rFonts w:cstheme="minorHAnsi"/>
          <w:color w:val="000000"/>
        </w:rPr>
        <w:t>Tell her that her sad days are gone</w:t>
      </w:r>
      <w:r>
        <w:rPr>
          <w:rStyle w:val="text"/>
          <w:rFonts w:cstheme="minorHAnsi"/>
          <w:color w:val="000000"/>
        </w:rPr>
        <w:t xml:space="preserve"> </w:t>
      </w:r>
      <w:r w:rsidRPr="004D7275">
        <w:rPr>
          <w:rStyle w:val="text"/>
          <w:rFonts w:cstheme="minorHAnsi"/>
          <w:color w:val="000000"/>
        </w:rPr>
        <w:t>and her sins are pardoned.</w:t>
      </w:r>
      <w:r>
        <w:rPr>
          <w:rStyle w:val="text"/>
          <w:rFonts w:cstheme="minorHAnsi"/>
          <w:color w:val="000000"/>
        </w:rPr>
        <w:t xml:space="preserve"> </w:t>
      </w:r>
      <w:r w:rsidRPr="004D7275">
        <w:rPr>
          <w:rStyle w:val="text"/>
          <w:rFonts w:cstheme="minorHAnsi"/>
          <w:color w:val="000000"/>
        </w:rPr>
        <w:t>Yes, the</w:t>
      </w:r>
      <w:r w:rsidRPr="004D7275">
        <w:rPr>
          <w:rStyle w:val="apple-converted-space"/>
          <w:rFonts w:cstheme="minorHAnsi"/>
          <w:color w:val="000000"/>
        </w:rPr>
        <w:t> </w:t>
      </w:r>
      <w:r w:rsidRPr="004D7275">
        <w:rPr>
          <w:rStyle w:val="small-caps"/>
          <w:rFonts w:cstheme="minorHAnsi"/>
          <w:smallCaps/>
          <w:color w:val="000000"/>
        </w:rPr>
        <w:t>Lord</w:t>
      </w:r>
      <w:r w:rsidRPr="004D7275">
        <w:rPr>
          <w:rStyle w:val="apple-converted-space"/>
          <w:rFonts w:cstheme="minorHAnsi"/>
          <w:color w:val="000000"/>
        </w:rPr>
        <w:t> </w:t>
      </w:r>
      <w:r w:rsidRPr="004D7275">
        <w:rPr>
          <w:rStyle w:val="text"/>
          <w:rFonts w:cstheme="minorHAnsi"/>
          <w:color w:val="000000"/>
        </w:rPr>
        <w:t>has punished her twice over</w:t>
      </w:r>
      <w:r>
        <w:rPr>
          <w:rStyle w:val="text"/>
          <w:rFonts w:cstheme="minorHAnsi"/>
          <w:color w:val="000000"/>
        </w:rPr>
        <w:t xml:space="preserve"> </w:t>
      </w:r>
      <w:r w:rsidRPr="004D7275">
        <w:rPr>
          <w:rStyle w:val="text"/>
          <w:rFonts w:cstheme="minorHAnsi"/>
          <w:color w:val="000000"/>
        </w:rPr>
        <w:t>for all her sins.”</w:t>
      </w:r>
      <w:r>
        <w:rPr>
          <w:rStyle w:val="text"/>
          <w:rFonts w:cstheme="minorHAnsi"/>
          <w:color w:val="000000"/>
        </w:rPr>
        <w:t xml:space="preserve"> </w:t>
      </w:r>
      <w:r w:rsidRPr="004D7275">
        <w:rPr>
          <w:rStyle w:val="text"/>
          <w:rFonts w:cstheme="minorHAnsi"/>
          <w:b/>
          <w:bCs/>
          <w:color w:val="000000"/>
          <w:vertAlign w:val="superscript"/>
        </w:rPr>
        <w:lastRenderedPageBreak/>
        <w:t>3 </w:t>
      </w:r>
      <w:r w:rsidRPr="004D7275">
        <w:rPr>
          <w:rStyle w:val="text"/>
          <w:rFonts w:cstheme="minorHAnsi"/>
          <w:color w:val="000000"/>
        </w:rPr>
        <w:t>Listen! It’s the voice of someone shouting,</w:t>
      </w:r>
      <w:r>
        <w:rPr>
          <w:rStyle w:val="text"/>
          <w:rFonts w:cstheme="minorHAnsi"/>
          <w:color w:val="000000"/>
        </w:rPr>
        <w:t xml:space="preserve"> </w:t>
      </w:r>
      <w:r w:rsidRPr="004D7275">
        <w:rPr>
          <w:rStyle w:val="text"/>
          <w:rFonts w:cstheme="minorHAnsi"/>
          <w:color w:val="000000"/>
        </w:rPr>
        <w:t>“Clear the way through the wilderness</w:t>
      </w:r>
      <w:r w:rsidRPr="004D7275">
        <w:rPr>
          <w:rStyle w:val="indent-1-breaks"/>
          <w:rFonts w:cstheme="minorHAnsi"/>
          <w:color w:val="000000"/>
        </w:rPr>
        <w:t> </w:t>
      </w:r>
      <w:r w:rsidRPr="004D7275">
        <w:rPr>
          <w:rStyle w:val="text"/>
          <w:rFonts w:cstheme="minorHAnsi"/>
          <w:color w:val="000000"/>
        </w:rPr>
        <w:t>for the</w:t>
      </w:r>
      <w:r w:rsidRPr="004D7275">
        <w:rPr>
          <w:rStyle w:val="apple-converted-space"/>
          <w:rFonts w:cstheme="minorHAnsi"/>
          <w:color w:val="000000"/>
        </w:rPr>
        <w:t> </w:t>
      </w:r>
      <w:r w:rsidRPr="004D7275">
        <w:rPr>
          <w:rStyle w:val="small-caps"/>
          <w:rFonts w:cstheme="minorHAnsi"/>
          <w:smallCaps/>
          <w:color w:val="000000"/>
        </w:rPr>
        <w:t>Lord</w:t>
      </w:r>
      <w:r w:rsidRPr="004D7275">
        <w:rPr>
          <w:rStyle w:val="text"/>
          <w:rFonts w:cstheme="minorHAnsi"/>
          <w:color w:val="000000"/>
        </w:rPr>
        <w:t>!</w:t>
      </w:r>
      <w:r>
        <w:rPr>
          <w:rStyle w:val="text"/>
          <w:rFonts w:cstheme="minorHAnsi"/>
          <w:color w:val="000000"/>
        </w:rPr>
        <w:t xml:space="preserve"> </w:t>
      </w:r>
      <w:r w:rsidRPr="004D7275">
        <w:rPr>
          <w:rStyle w:val="text"/>
          <w:rFonts w:cstheme="minorHAnsi"/>
          <w:color w:val="000000"/>
        </w:rPr>
        <w:t>Make a straight highway through the wasteland</w:t>
      </w:r>
      <w:r>
        <w:rPr>
          <w:rStyle w:val="text"/>
          <w:rFonts w:cstheme="minorHAnsi"/>
          <w:color w:val="000000"/>
        </w:rPr>
        <w:t xml:space="preserve"> </w:t>
      </w:r>
      <w:r w:rsidRPr="004D7275">
        <w:rPr>
          <w:rStyle w:val="text"/>
          <w:rFonts w:cstheme="minorHAnsi"/>
          <w:color w:val="000000"/>
        </w:rPr>
        <w:t>for our God!</w:t>
      </w:r>
      <w:r>
        <w:rPr>
          <w:rStyle w:val="text"/>
          <w:rFonts w:cstheme="minorHAnsi"/>
          <w:color w:val="000000"/>
        </w:rPr>
        <w:t xml:space="preserve"> </w:t>
      </w:r>
      <w:r w:rsidRPr="004D7275">
        <w:rPr>
          <w:rStyle w:val="text"/>
          <w:rFonts w:cstheme="minorHAnsi"/>
          <w:b/>
          <w:bCs/>
          <w:color w:val="000000"/>
          <w:vertAlign w:val="superscript"/>
        </w:rPr>
        <w:t>4 </w:t>
      </w:r>
      <w:r w:rsidRPr="004D7275">
        <w:rPr>
          <w:rStyle w:val="text"/>
          <w:rFonts w:cstheme="minorHAnsi"/>
          <w:color w:val="000000"/>
        </w:rPr>
        <w:t>Fill in the valleys,</w:t>
      </w:r>
      <w:r>
        <w:rPr>
          <w:rStyle w:val="text"/>
          <w:rFonts w:cstheme="minorHAnsi"/>
          <w:color w:val="000000"/>
        </w:rPr>
        <w:t xml:space="preserve"> </w:t>
      </w:r>
      <w:r w:rsidRPr="004D7275">
        <w:rPr>
          <w:rStyle w:val="text"/>
          <w:rFonts w:cstheme="minorHAnsi"/>
          <w:color w:val="000000"/>
        </w:rPr>
        <w:t>and level the mountains and hills.</w:t>
      </w:r>
      <w:r>
        <w:rPr>
          <w:rStyle w:val="text"/>
          <w:rFonts w:cstheme="minorHAnsi"/>
          <w:color w:val="000000"/>
        </w:rPr>
        <w:t xml:space="preserve"> </w:t>
      </w:r>
      <w:r w:rsidRPr="004D7275">
        <w:rPr>
          <w:rStyle w:val="text"/>
          <w:rFonts w:cstheme="minorHAnsi"/>
          <w:color w:val="000000"/>
        </w:rPr>
        <w:t>Straighten the curves,</w:t>
      </w:r>
      <w:r>
        <w:rPr>
          <w:rStyle w:val="text"/>
          <w:rFonts w:cstheme="minorHAnsi"/>
          <w:color w:val="000000"/>
        </w:rPr>
        <w:t xml:space="preserve"> </w:t>
      </w:r>
      <w:r w:rsidRPr="004D7275">
        <w:rPr>
          <w:rStyle w:val="text"/>
          <w:rFonts w:cstheme="minorHAnsi"/>
          <w:color w:val="000000"/>
        </w:rPr>
        <w:t>and smooth out the rough places.</w:t>
      </w:r>
      <w:r>
        <w:rPr>
          <w:rStyle w:val="text"/>
          <w:rFonts w:cstheme="minorHAnsi"/>
          <w:color w:val="000000"/>
        </w:rPr>
        <w:t xml:space="preserve"> </w:t>
      </w:r>
      <w:r w:rsidRPr="004D7275">
        <w:rPr>
          <w:rStyle w:val="text"/>
          <w:rFonts w:cstheme="minorHAnsi"/>
          <w:b/>
          <w:bCs/>
          <w:color w:val="000000"/>
          <w:vertAlign w:val="superscript"/>
        </w:rPr>
        <w:t>5 </w:t>
      </w:r>
      <w:r w:rsidRPr="004D7275">
        <w:rPr>
          <w:rStyle w:val="text"/>
          <w:rFonts w:cstheme="minorHAnsi"/>
          <w:color w:val="000000"/>
        </w:rPr>
        <w:t>Then the glory of the</w:t>
      </w:r>
      <w:r w:rsidRPr="004D7275">
        <w:rPr>
          <w:rStyle w:val="apple-converted-space"/>
          <w:rFonts w:cstheme="minorHAnsi"/>
          <w:color w:val="000000"/>
        </w:rPr>
        <w:t> </w:t>
      </w:r>
      <w:r w:rsidRPr="004D7275">
        <w:rPr>
          <w:rStyle w:val="small-caps"/>
          <w:rFonts w:cstheme="minorHAnsi"/>
          <w:smallCaps/>
          <w:color w:val="000000"/>
        </w:rPr>
        <w:t>Lord</w:t>
      </w:r>
      <w:r w:rsidRPr="004D7275">
        <w:rPr>
          <w:rStyle w:val="apple-converted-space"/>
          <w:rFonts w:cstheme="minorHAnsi"/>
          <w:color w:val="000000"/>
        </w:rPr>
        <w:t> </w:t>
      </w:r>
      <w:r w:rsidRPr="004D7275">
        <w:rPr>
          <w:rStyle w:val="text"/>
          <w:rFonts w:cstheme="minorHAnsi"/>
          <w:color w:val="000000"/>
        </w:rPr>
        <w:t>will be revealed,</w:t>
      </w:r>
      <w:r>
        <w:rPr>
          <w:rStyle w:val="text"/>
          <w:rFonts w:cstheme="minorHAnsi"/>
          <w:color w:val="000000"/>
        </w:rPr>
        <w:t xml:space="preserve"> </w:t>
      </w:r>
      <w:r w:rsidRPr="004D7275">
        <w:rPr>
          <w:rStyle w:val="text"/>
          <w:rFonts w:cstheme="minorHAnsi"/>
          <w:color w:val="000000"/>
        </w:rPr>
        <w:t>and all people will see it together.</w:t>
      </w:r>
      <w:r>
        <w:rPr>
          <w:rStyle w:val="text"/>
          <w:rFonts w:cstheme="minorHAnsi"/>
          <w:color w:val="000000"/>
        </w:rPr>
        <w:t xml:space="preserve"> </w:t>
      </w:r>
      <w:r w:rsidRPr="004D7275">
        <w:rPr>
          <w:rStyle w:val="text"/>
          <w:rFonts w:cstheme="minorHAnsi"/>
          <w:color w:val="000000"/>
        </w:rPr>
        <w:t>The</w:t>
      </w:r>
      <w:r w:rsidRPr="004D7275">
        <w:rPr>
          <w:rStyle w:val="apple-converted-space"/>
          <w:rFonts w:cstheme="minorHAnsi"/>
          <w:color w:val="000000"/>
        </w:rPr>
        <w:t> </w:t>
      </w:r>
      <w:r w:rsidRPr="004D7275">
        <w:rPr>
          <w:rStyle w:val="small-caps"/>
          <w:rFonts w:cstheme="minorHAnsi"/>
          <w:smallCaps/>
          <w:color w:val="000000"/>
        </w:rPr>
        <w:t>Lord</w:t>
      </w:r>
      <w:r w:rsidRPr="004D7275">
        <w:rPr>
          <w:rStyle w:val="apple-converted-space"/>
          <w:rFonts w:cstheme="minorHAnsi"/>
          <w:color w:val="000000"/>
        </w:rPr>
        <w:t> </w:t>
      </w:r>
      <w:r w:rsidRPr="004D7275">
        <w:rPr>
          <w:rStyle w:val="text"/>
          <w:rFonts w:cstheme="minorHAnsi"/>
          <w:color w:val="000000"/>
        </w:rPr>
        <w:t>has spoken!”</w:t>
      </w:r>
    </w:p>
    <w:p w:rsidR="004D7275" w:rsidRPr="004D7275" w:rsidRDefault="004D7275" w:rsidP="004D7275">
      <w:pPr>
        <w:pStyle w:val="NoSpacing"/>
        <w:numPr>
          <w:ilvl w:val="0"/>
          <w:numId w:val="2"/>
        </w:numPr>
        <w:rPr>
          <w:rFonts w:cstheme="minorHAnsi"/>
        </w:rPr>
      </w:pPr>
      <w:r>
        <w:rPr>
          <w:rFonts w:cstheme="minorHAnsi"/>
        </w:rPr>
        <w:t>Level the playing field – give everyone access to God.  Bring in the possibility of oneness with God.</w:t>
      </w:r>
    </w:p>
    <w:p w:rsidR="004D7275" w:rsidRDefault="004D7275" w:rsidP="006C6FCA">
      <w:pPr>
        <w:pStyle w:val="NoSpacing"/>
        <w:rPr>
          <w:rStyle w:val="text"/>
          <w:rFonts w:cstheme="minorHAnsi"/>
          <w:color w:val="000000"/>
          <w:shd w:val="clear" w:color="auto" w:fill="FFFFFF"/>
        </w:rPr>
      </w:pPr>
      <w:r>
        <w:t xml:space="preserve">Mal. 4:5-6 </w:t>
      </w:r>
      <w:r>
        <w:rPr>
          <w:rStyle w:val="text"/>
          <w:rFonts w:ascii="Arial" w:hAnsi="Arial" w:cs="Arial"/>
          <w:b/>
          <w:bCs/>
          <w:color w:val="000000"/>
          <w:sz w:val="18"/>
          <w:szCs w:val="18"/>
          <w:shd w:val="clear" w:color="auto" w:fill="FFFFFF"/>
          <w:vertAlign w:val="superscript"/>
        </w:rPr>
        <w:t>5 </w:t>
      </w:r>
      <w:r w:rsidRPr="004D7275">
        <w:rPr>
          <w:rStyle w:val="text"/>
          <w:rFonts w:cstheme="minorHAnsi"/>
          <w:color w:val="000000"/>
          <w:shd w:val="clear" w:color="auto" w:fill="FFFFFF"/>
        </w:rPr>
        <w:t>“Look, I am sending you the prophet Elijah before the great and dreadful day of the</w:t>
      </w:r>
      <w:r w:rsidRPr="004D7275">
        <w:rPr>
          <w:rStyle w:val="apple-converted-space"/>
          <w:rFonts w:cstheme="minorHAnsi"/>
          <w:color w:val="000000"/>
          <w:shd w:val="clear" w:color="auto" w:fill="FFFFFF"/>
        </w:rPr>
        <w:t> </w:t>
      </w:r>
      <w:r w:rsidRPr="004D7275">
        <w:rPr>
          <w:rStyle w:val="small-caps"/>
          <w:rFonts w:cstheme="minorHAnsi"/>
          <w:smallCaps/>
          <w:color w:val="000000"/>
          <w:shd w:val="clear" w:color="auto" w:fill="FFFFFF"/>
        </w:rPr>
        <w:t>Lord</w:t>
      </w:r>
      <w:r w:rsidRPr="004D7275">
        <w:rPr>
          <w:rStyle w:val="apple-converted-space"/>
          <w:rFonts w:cstheme="minorHAnsi"/>
          <w:color w:val="000000"/>
          <w:shd w:val="clear" w:color="auto" w:fill="FFFFFF"/>
        </w:rPr>
        <w:t> </w:t>
      </w:r>
      <w:r w:rsidRPr="004D7275">
        <w:rPr>
          <w:rStyle w:val="text"/>
          <w:rFonts w:cstheme="minorHAnsi"/>
          <w:color w:val="000000"/>
          <w:shd w:val="clear" w:color="auto" w:fill="FFFFFF"/>
        </w:rPr>
        <w:t>arrives.</w:t>
      </w:r>
      <w:r w:rsidRPr="004D7275">
        <w:rPr>
          <w:rStyle w:val="apple-converted-space"/>
          <w:rFonts w:cstheme="minorHAnsi"/>
          <w:color w:val="000000"/>
          <w:shd w:val="clear" w:color="auto" w:fill="FFFFFF"/>
        </w:rPr>
        <w:t> </w:t>
      </w:r>
      <w:r w:rsidRPr="004D7275">
        <w:rPr>
          <w:rStyle w:val="text"/>
          <w:rFonts w:cstheme="minorHAnsi"/>
          <w:b/>
          <w:bCs/>
          <w:color w:val="000000"/>
          <w:sz w:val="18"/>
          <w:szCs w:val="18"/>
          <w:shd w:val="clear" w:color="auto" w:fill="FFFFFF"/>
          <w:vertAlign w:val="superscript"/>
        </w:rPr>
        <w:t>6 </w:t>
      </w:r>
      <w:r w:rsidRPr="004D7275">
        <w:rPr>
          <w:rStyle w:val="text"/>
          <w:rFonts w:cstheme="minorHAnsi"/>
          <w:color w:val="000000"/>
          <w:shd w:val="clear" w:color="auto" w:fill="FFFFFF"/>
        </w:rPr>
        <w:t>His preaching will turn the hearts of fathers to their children, and the hearts of children to their fathers. Otherwise I will come and strike the land with a curse.”</w:t>
      </w:r>
    </w:p>
    <w:p w:rsidR="004D7275" w:rsidRPr="004D7275" w:rsidRDefault="004D7275" w:rsidP="004D7275">
      <w:pPr>
        <w:pStyle w:val="NoSpacing"/>
        <w:numPr>
          <w:ilvl w:val="0"/>
          <w:numId w:val="2"/>
        </w:numPr>
        <w:rPr>
          <w:rStyle w:val="text"/>
        </w:rPr>
      </w:pPr>
      <w:r>
        <w:rPr>
          <w:rStyle w:val="text"/>
          <w:rFonts w:cstheme="minorHAnsi"/>
          <w:color w:val="000000"/>
          <w:shd w:val="clear" w:color="auto" w:fill="FFFFFF"/>
        </w:rPr>
        <w:t>If this hasn’t taken place yet, we live in a land that is cursed.  Most people see the earth from a fallen-man viewpoint and they believe the land is cursed.  They have postponed this until the “end times” or “when we get to heaven.”</w:t>
      </w:r>
    </w:p>
    <w:p w:rsidR="004D7275" w:rsidRDefault="004D7275" w:rsidP="004D7275">
      <w:pPr>
        <w:pStyle w:val="NoSpacing"/>
        <w:ind w:left="45"/>
        <w:rPr>
          <w:rStyle w:val="woj"/>
          <w:rFonts w:cstheme="minorHAnsi"/>
          <w:color w:val="000000"/>
          <w:shd w:val="clear" w:color="auto" w:fill="FFFFFF"/>
        </w:rPr>
      </w:pPr>
      <w:r w:rsidRPr="004D7275">
        <w:rPr>
          <w:rStyle w:val="text"/>
          <w:rFonts w:cstheme="minorHAnsi"/>
          <w:color w:val="000000"/>
          <w:shd w:val="clear" w:color="auto" w:fill="FFFFFF"/>
        </w:rPr>
        <w:t xml:space="preserve">Matt. 11:11-15 </w:t>
      </w:r>
      <w:r w:rsidRPr="004D7275">
        <w:rPr>
          <w:rStyle w:val="text"/>
          <w:rFonts w:cstheme="minorHAnsi"/>
          <w:b/>
          <w:bCs/>
          <w:color w:val="000000"/>
          <w:shd w:val="clear" w:color="auto" w:fill="FFFFFF"/>
          <w:vertAlign w:val="superscript"/>
        </w:rPr>
        <w:t>11 </w:t>
      </w:r>
      <w:r w:rsidRPr="004D7275">
        <w:rPr>
          <w:rStyle w:val="woj"/>
          <w:rFonts w:cstheme="minorHAnsi"/>
          <w:color w:val="000000"/>
          <w:shd w:val="clear" w:color="auto" w:fill="FFFFFF"/>
        </w:rPr>
        <w:t>“I tell you the truth, of all who have ever lived, none is greater than John the Baptist. Yet even the least person in the Kingdom of Heaven is greater than he is!</w:t>
      </w:r>
      <w:r w:rsidRPr="004D7275">
        <w:rPr>
          <w:rStyle w:val="apple-converted-space"/>
          <w:rFonts w:cstheme="minorHAnsi"/>
          <w:color w:val="000000"/>
          <w:shd w:val="clear" w:color="auto" w:fill="FFFFFF"/>
        </w:rPr>
        <w:t> </w:t>
      </w:r>
      <w:r w:rsidRPr="004D7275">
        <w:rPr>
          <w:rStyle w:val="text"/>
          <w:rFonts w:cstheme="minorHAnsi"/>
          <w:b/>
          <w:bCs/>
          <w:color w:val="000000"/>
          <w:shd w:val="clear" w:color="auto" w:fill="FFFFFF"/>
          <w:vertAlign w:val="superscript"/>
        </w:rPr>
        <w:t>12 </w:t>
      </w:r>
      <w:r w:rsidRPr="004D7275">
        <w:rPr>
          <w:rStyle w:val="woj"/>
          <w:rFonts w:cstheme="minorHAnsi"/>
          <w:color w:val="000000"/>
          <w:shd w:val="clear" w:color="auto" w:fill="FFFFFF"/>
        </w:rPr>
        <w:t>And from the time John the Baptist began preaching until now, the Kingdom of Heaven has been forcefully advancing,</w:t>
      </w:r>
      <w:r w:rsidRPr="004D7275">
        <w:rPr>
          <w:rStyle w:val="apple-converted-space"/>
          <w:rFonts w:cstheme="minorHAnsi"/>
          <w:color w:val="000000"/>
          <w:shd w:val="clear" w:color="auto" w:fill="FFFFFF"/>
        </w:rPr>
        <w:t> </w:t>
      </w:r>
      <w:r w:rsidRPr="004D7275">
        <w:rPr>
          <w:rStyle w:val="woj"/>
          <w:rFonts w:cstheme="minorHAnsi"/>
          <w:color w:val="000000"/>
          <w:shd w:val="clear" w:color="auto" w:fill="FFFFFF"/>
        </w:rPr>
        <w:t>and violent people are attacking it.</w:t>
      </w:r>
      <w:r w:rsidRPr="004D7275">
        <w:rPr>
          <w:rStyle w:val="apple-converted-space"/>
          <w:rFonts w:cstheme="minorHAnsi"/>
          <w:color w:val="000000"/>
          <w:shd w:val="clear" w:color="auto" w:fill="FFFFFF"/>
        </w:rPr>
        <w:t> </w:t>
      </w:r>
      <w:r w:rsidRPr="004D7275">
        <w:rPr>
          <w:rStyle w:val="text"/>
          <w:rFonts w:cstheme="minorHAnsi"/>
          <w:b/>
          <w:bCs/>
          <w:color w:val="000000"/>
          <w:shd w:val="clear" w:color="auto" w:fill="FFFFFF"/>
          <w:vertAlign w:val="superscript"/>
        </w:rPr>
        <w:t>13 </w:t>
      </w:r>
      <w:r w:rsidRPr="004D7275">
        <w:rPr>
          <w:rStyle w:val="woj"/>
          <w:rFonts w:cstheme="minorHAnsi"/>
          <w:color w:val="000000"/>
          <w:shd w:val="clear" w:color="auto" w:fill="FFFFFF"/>
        </w:rPr>
        <w:t>For before John came, all the prophets and the law of Moses looked forward to this present time.</w:t>
      </w:r>
      <w:r w:rsidRPr="004D7275">
        <w:rPr>
          <w:rStyle w:val="apple-converted-space"/>
          <w:rFonts w:cstheme="minorHAnsi"/>
          <w:color w:val="000000"/>
          <w:shd w:val="clear" w:color="auto" w:fill="FFFFFF"/>
        </w:rPr>
        <w:t> </w:t>
      </w:r>
      <w:r w:rsidRPr="004D7275">
        <w:rPr>
          <w:rStyle w:val="text"/>
          <w:rFonts w:cstheme="minorHAnsi"/>
          <w:b/>
          <w:bCs/>
          <w:color w:val="000000"/>
          <w:shd w:val="clear" w:color="auto" w:fill="FFFFFF"/>
          <w:vertAlign w:val="superscript"/>
        </w:rPr>
        <w:t>14 </w:t>
      </w:r>
      <w:r w:rsidRPr="004D7275">
        <w:rPr>
          <w:rStyle w:val="woj"/>
          <w:rFonts w:cstheme="minorHAnsi"/>
          <w:color w:val="000000"/>
          <w:shd w:val="clear" w:color="auto" w:fill="FFFFFF"/>
        </w:rPr>
        <w:t>And if you are willing to accept what I say, he is Elijah, the one the prophets said would come.</w:t>
      </w:r>
      <w:r w:rsidRPr="004D7275">
        <w:rPr>
          <w:rStyle w:val="apple-converted-space"/>
          <w:rFonts w:cstheme="minorHAnsi"/>
          <w:color w:val="000000"/>
          <w:shd w:val="clear" w:color="auto" w:fill="FFFFFF"/>
        </w:rPr>
        <w:t> </w:t>
      </w:r>
      <w:r w:rsidRPr="004D7275">
        <w:rPr>
          <w:rStyle w:val="text"/>
          <w:rFonts w:cstheme="minorHAnsi"/>
          <w:b/>
          <w:bCs/>
          <w:color w:val="000000"/>
          <w:shd w:val="clear" w:color="auto" w:fill="FFFFFF"/>
          <w:vertAlign w:val="superscript"/>
        </w:rPr>
        <w:t>15 </w:t>
      </w:r>
      <w:r w:rsidRPr="004D7275">
        <w:rPr>
          <w:rStyle w:val="woj"/>
          <w:rFonts w:cstheme="minorHAnsi"/>
          <w:color w:val="000000"/>
          <w:shd w:val="clear" w:color="auto" w:fill="FFFFFF"/>
        </w:rPr>
        <w:t>Anyone with ears to hear should listen and understand!</w:t>
      </w:r>
    </w:p>
    <w:p w:rsidR="004D7275" w:rsidRPr="00C5581C" w:rsidRDefault="004D7275" w:rsidP="004D7275">
      <w:pPr>
        <w:pStyle w:val="NoSpacing"/>
        <w:numPr>
          <w:ilvl w:val="0"/>
          <w:numId w:val="2"/>
        </w:numPr>
        <w:rPr>
          <w:rStyle w:val="woj"/>
          <w:rFonts w:cstheme="minorHAnsi"/>
        </w:rPr>
      </w:pPr>
      <w:r>
        <w:rPr>
          <w:rStyle w:val="woj"/>
          <w:rFonts w:cstheme="minorHAnsi"/>
          <w:color w:val="000000"/>
          <w:shd w:val="clear" w:color="auto" w:fill="FFFFFF"/>
        </w:rPr>
        <w:t xml:space="preserve">The prophets were talking about John the Baptist when they prophesied about the one who was coming to prepare the way.  He was the </w:t>
      </w:r>
      <w:r w:rsidR="00C5581C">
        <w:rPr>
          <w:rStyle w:val="woj"/>
          <w:rFonts w:cstheme="minorHAnsi"/>
          <w:color w:val="000000"/>
          <w:shd w:val="clear" w:color="auto" w:fill="FFFFFF"/>
        </w:rPr>
        <w:t>Elijah they were waiting for who was to precede the Messiah. Vs. 14 – from the time John began preaching until the time Jesus was speaking to his followers the Kingdom of Heaven was forcefully advancing (the message was forced on people). The sign of the Messiah’s coming was a re-appearance of Elijah.  Jesus identifies John as that personification of Elijah.  John was a great man but he was still Old Testament – he never saw the death, burial and resurrection of Jesus. John paved the way for the Messiah to come.  This is the part that the Jews did not accept. They couldn’t recognize Jesus because they didn’t recognize John.</w:t>
      </w:r>
    </w:p>
    <w:p w:rsidR="00C5581C" w:rsidRDefault="00C5581C" w:rsidP="00C5581C">
      <w:pPr>
        <w:pStyle w:val="NoSpacing"/>
        <w:rPr>
          <w:rStyle w:val="text"/>
          <w:rFonts w:cstheme="minorHAnsi"/>
          <w:color w:val="000000"/>
        </w:rPr>
      </w:pPr>
      <w:r>
        <w:rPr>
          <w:rStyle w:val="woj"/>
          <w:rFonts w:cstheme="minorHAnsi"/>
          <w:color w:val="000000"/>
          <w:shd w:val="clear" w:color="auto" w:fill="FFFFFF"/>
        </w:rPr>
        <w:t xml:space="preserve">Luke 3:4-6 </w:t>
      </w:r>
      <w:r w:rsidRPr="00C5581C">
        <w:rPr>
          <w:rStyle w:val="text"/>
          <w:rFonts w:cstheme="minorHAnsi"/>
          <w:b/>
          <w:bCs/>
          <w:color w:val="000000"/>
          <w:vertAlign w:val="superscript"/>
        </w:rPr>
        <w:t>4 </w:t>
      </w:r>
      <w:r w:rsidRPr="00C5581C">
        <w:rPr>
          <w:rStyle w:val="text"/>
          <w:rFonts w:cstheme="minorHAnsi"/>
          <w:color w:val="000000"/>
        </w:rPr>
        <w:t>Isaiah had spoken of John when he said,</w:t>
      </w:r>
      <w:r>
        <w:rPr>
          <w:rStyle w:val="text"/>
          <w:rFonts w:cstheme="minorHAnsi"/>
          <w:color w:val="000000"/>
        </w:rPr>
        <w:t xml:space="preserve"> </w:t>
      </w:r>
      <w:r w:rsidRPr="00C5581C">
        <w:rPr>
          <w:rStyle w:val="text"/>
          <w:rFonts w:cstheme="minorHAnsi"/>
          <w:color w:val="000000"/>
        </w:rPr>
        <w:t>“He is a voice shouting in the wilderness,</w:t>
      </w:r>
      <w:r>
        <w:rPr>
          <w:rStyle w:val="text"/>
          <w:rFonts w:cstheme="minorHAnsi"/>
          <w:color w:val="000000"/>
        </w:rPr>
        <w:t xml:space="preserve"> </w:t>
      </w:r>
      <w:r w:rsidRPr="00C5581C">
        <w:rPr>
          <w:rStyle w:val="text"/>
          <w:rFonts w:cstheme="minorHAnsi"/>
          <w:color w:val="000000"/>
        </w:rPr>
        <w:t>‘Prepare the way for the</w:t>
      </w:r>
      <w:r w:rsidRPr="00C5581C">
        <w:rPr>
          <w:rStyle w:val="apple-converted-space"/>
          <w:rFonts w:cstheme="minorHAnsi"/>
          <w:color w:val="000000"/>
        </w:rPr>
        <w:t> </w:t>
      </w:r>
      <w:r w:rsidRPr="00C5581C">
        <w:rPr>
          <w:rStyle w:val="small-caps"/>
          <w:rFonts w:cstheme="minorHAnsi"/>
          <w:smallCaps/>
          <w:color w:val="000000"/>
        </w:rPr>
        <w:t>Lord</w:t>
      </w:r>
      <w:r w:rsidRPr="00C5581C">
        <w:rPr>
          <w:rStyle w:val="text"/>
          <w:rFonts w:cstheme="minorHAnsi"/>
          <w:color w:val="000000"/>
        </w:rPr>
        <w:t>’s coming!</w:t>
      </w:r>
      <w:r>
        <w:rPr>
          <w:rStyle w:val="text"/>
          <w:rFonts w:cstheme="minorHAnsi"/>
          <w:color w:val="000000"/>
        </w:rPr>
        <w:t xml:space="preserve"> </w:t>
      </w:r>
      <w:r w:rsidRPr="00C5581C">
        <w:rPr>
          <w:rStyle w:val="text"/>
          <w:rFonts w:cstheme="minorHAnsi"/>
          <w:color w:val="000000"/>
        </w:rPr>
        <w:t>Clear the road for him!</w:t>
      </w:r>
      <w:r>
        <w:rPr>
          <w:rStyle w:val="text"/>
          <w:rFonts w:cstheme="minorHAnsi"/>
          <w:color w:val="000000"/>
        </w:rPr>
        <w:t xml:space="preserve"> </w:t>
      </w:r>
      <w:r w:rsidRPr="00C5581C">
        <w:rPr>
          <w:rStyle w:val="text"/>
          <w:rFonts w:cstheme="minorHAnsi"/>
          <w:b/>
          <w:bCs/>
          <w:color w:val="000000"/>
          <w:vertAlign w:val="superscript"/>
        </w:rPr>
        <w:t>5 </w:t>
      </w:r>
      <w:r w:rsidRPr="00C5581C">
        <w:rPr>
          <w:rStyle w:val="text"/>
          <w:rFonts w:cstheme="minorHAnsi"/>
          <w:color w:val="000000"/>
        </w:rPr>
        <w:t>The valleys will be filled,</w:t>
      </w:r>
      <w:r>
        <w:rPr>
          <w:rStyle w:val="text"/>
          <w:rFonts w:cstheme="minorHAnsi"/>
          <w:color w:val="000000"/>
        </w:rPr>
        <w:t xml:space="preserve"> </w:t>
      </w:r>
      <w:r w:rsidRPr="00C5581C">
        <w:rPr>
          <w:rStyle w:val="text"/>
          <w:rFonts w:cstheme="minorHAnsi"/>
          <w:color w:val="000000"/>
        </w:rPr>
        <w:t>and the mountains and hills made level.</w:t>
      </w:r>
      <w:r>
        <w:rPr>
          <w:rStyle w:val="text"/>
          <w:rFonts w:cstheme="minorHAnsi"/>
          <w:color w:val="000000"/>
        </w:rPr>
        <w:t xml:space="preserve"> </w:t>
      </w:r>
      <w:r w:rsidRPr="00C5581C">
        <w:rPr>
          <w:rStyle w:val="text"/>
          <w:rFonts w:cstheme="minorHAnsi"/>
          <w:color w:val="000000"/>
        </w:rPr>
        <w:t>The curves will be straightened,</w:t>
      </w:r>
      <w:r>
        <w:rPr>
          <w:rStyle w:val="text"/>
          <w:rFonts w:cstheme="minorHAnsi"/>
          <w:color w:val="000000"/>
        </w:rPr>
        <w:t xml:space="preserve"> </w:t>
      </w:r>
      <w:r w:rsidRPr="00C5581C">
        <w:rPr>
          <w:rStyle w:val="text"/>
          <w:rFonts w:cstheme="minorHAnsi"/>
          <w:color w:val="000000"/>
        </w:rPr>
        <w:t>and the rough places made smooth.</w:t>
      </w:r>
      <w:r>
        <w:rPr>
          <w:rStyle w:val="text"/>
          <w:rFonts w:cstheme="minorHAnsi"/>
          <w:color w:val="000000"/>
        </w:rPr>
        <w:t xml:space="preserve"> </w:t>
      </w:r>
      <w:r w:rsidRPr="00C5581C">
        <w:rPr>
          <w:rStyle w:val="text"/>
          <w:rFonts w:cstheme="minorHAnsi"/>
          <w:b/>
          <w:bCs/>
          <w:color w:val="000000"/>
          <w:vertAlign w:val="superscript"/>
        </w:rPr>
        <w:t>6 </w:t>
      </w:r>
      <w:r w:rsidRPr="00C5581C">
        <w:rPr>
          <w:rStyle w:val="text"/>
          <w:rFonts w:cstheme="minorHAnsi"/>
          <w:color w:val="000000"/>
        </w:rPr>
        <w:t>And then all people will see</w:t>
      </w:r>
      <w:r>
        <w:rPr>
          <w:rStyle w:val="text"/>
          <w:rFonts w:cstheme="minorHAnsi"/>
          <w:color w:val="000000"/>
        </w:rPr>
        <w:t xml:space="preserve"> </w:t>
      </w:r>
      <w:r w:rsidRPr="00C5581C">
        <w:rPr>
          <w:rStyle w:val="text"/>
          <w:rFonts w:cstheme="minorHAnsi"/>
          <w:color w:val="000000"/>
        </w:rPr>
        <w:t>the salvation sent from God.’”</w:t>
      </w:r>
    </w:p>
    <w:p w:rsidR="00C5581C" w:rsidRDefault="00C5581C" w:rsidP="00C5581C">
      <w:pPr>
        <w:pStyle w:val="NoSpacing"/>
        <w:rPr>
          <w:rStyle w:val="text"/>
          <w:rFonts w:cstheme="minorHAnsi"/>
          <w:color w:val="000000"/>
        </w:rPr>
      </w:pPr>
      <w:r>
        <w:rPr>
          <w:rStyle w:val="text"/>
          <w:rFonts w:cstheme="minorHAnsi"/>
          <w:color w:val="000000"/>
        </w:rPr>
        <w:t>The words that were spoken of Jesus by Zechariah, Mary, Elizabeth, Simeon, and Anna were prophetic but also applied to the actual life of Jesus.</w:t>
      </w:r>
    </w:p>
    <w:p w:rsidR="00512815" w:rsidRPr="00512815" w:rsidRDefault="00C5581C" w:rsidP="00512815">
      <w:pPr>
        <w:pStyle w:val="NoSpacing"/>
      </w:pPr>
      <w:r>
        <w:rPr>
          <w:rStyle w:val="text"/>
          <w:rFonts w:cstheme="minorHAnsi"/>
          <w:color w:val="000000"/>
        </w:rPr>
        <w:t>Luke 1:</w:t>
      </w:r>
      <w:r w:rsidR="00512815">
        <w:rPr>
          <w:rStyle w:val="text"/>
          <w:rFonts w:cstheme="minorHAnsi"/>
          <w:color w:val="000000"/>
        </w:rPr>
        <w:t xml:space="preserve">46-50 </w:t>
      </w:r>
      <w:r w:rsidR="00512815" w:rsidRPr="00512815">
        <w:rPr>
          <w:rStyle w:val="text"/>
          <w:rFonts w:cstheme="minorHAnsi"/>
          <w:b/>
          <w:bCs/>
          <w:color w:val="000000"/>
          <w:vertAlign w:val="superscript"/>
        </w:rPr>
        <w:t>46 </w:t>
      </w:r>
      <w:r w:rsidR="00512815" w:rsidRPr="00512815">
        <w:rPr>
          <w:rStyle w:val="text"/>
          <w:rFonts w:cstheme="minorHAnsi"/>
          <w:color w:val="000000"/>
        </w:rPr>
        <w:t>Mary responded,</w:t>
      </w:r>
      <w:r w:rsidR="00512815">
        <w:rPr>
          <w:rStyle w:val="text"/>
          <w:rFonts w:cstheme="minorHAnsi"/>
          <w:color w:val="000000"/>
        </w:rPr>
        <w:t xml:space="preserve"> </w:t>
      </w:r>
      <w:r w:rsidR="00512815" w:rsidRPr="00512815">
        <w:rPr>
          <w:rStyle w:val="text"/>
          <w:rFonts w:cstheme="minorHAnsi"/>
          <w:color w:val="000000"/>
        </w:rPr>
        <w:t>“Oh, how my soul praises the Lord.</w:t>
      </w:r>
      <w:r w:rsidR="00512815">
        <w:rPr>
          <w:rStyle w:val="text"/>
          <w:rFonts w:cstheme="minorHAnsi"/>
          <w:color w:val="000000"/>
        </w:rPr>
        <w:t xml:space="preserve"> </w:t>
      </w:r>
      <w:r w:rsidR="00512815" w:rsidRPr="00512815">
        <w:rPr>
          <w:rStyle w:val="text"/>
          <w:rFonts w:cstheme="minorHAnsi"/>
          <w:b/>
          <w:bCs/>
          <w:color w:val="000000"/>
          <w:vertAlign w:val="superscript"/>
        </w:rPr>
        <w:t>47</w:t>
      </w:r>
      <w:r w:rsidR="00512815" w:rsidRPr="00512815">
        <w:rPr>
          <w:rStyle w:val="text"/>
          <w:rFonts w:cstheme="minorHAnsi"/>
          <w:color w:val="000000"/>
        </w:rPr>
        <w:t>How my spirit rejoices in God my Savior!</w:t>
      </w:r>
      <w:r w:rsidR="00512815">
        <w:rPr>
          <w:rStyle w:val="text"/>
          <w:rFonts w:cstheme="minorHAnsi"/>
          <w:color w:val="000000"/>
        </w:rPr>
        <w:t xml:space="preserve"> </w:t>
      </w:r>
      <w:r w:rsidR="00512815" w:rsidRPr="00512815">
        <w:rPr>
          <w:rStyle w:val="text"/>
          <w:rFonts w:cstheme="minorHAnsi"/>
          <w:b/>
          <w:bCs/>
          <w:color w:val="000000"/>
          <w:vertAlign w:val="superscript"/>
        </w:rPr>
        <w:t>48 </w:t>
      </w:r>
      <w:r w:rsidR="00512815" w:rsidRPr="00512815">
        <w:rPr>
          <w:rStyle w:val="text"/>
          <w:rFonts w:cstheme="minorHAnsi"/>
          <w:color w:val="000000"/>
        </w:rPr>
        <w:t>For he took notice of his lowly servant girl,</w:t>
      </w:r>
      <w:r w:rsidR="00512815">
        <w:rPr>
          <w:rStyle w:val="text"/>
          <w:rFonts w:cstheme="minorHAnsi"/>
          <w:color w:val="000000"/>
        </w:rPr>
        <w:t xml:space="preserve"> </w:t>
      </w:r>
      <w:r w:rsidR="00512815" w:rsidRPr="00512815">
        <w:rPr>
          <w:rStyle w:val="text"/>
          <w:rFonts w:cstheme="minorHAnsi"/>
          <w:color w:val="000000"/>
        </w:rPr>
        <w:t>and from now on all generations will call me blessed.</w:t>
      </w:r>
      <w:r w:rsidR="00512815">
        <w:rPr>
          <w:rStyle w:val="text"/>
          <w:rFonts w:cstheme="minorHAnsi"/>
          <w:color w:val="000000"/>
        </w:rPr>
        <w:t xml:space="preserve"> </w:t>
      </w:r>
      <w:r w:rsidR="00512815" w:rsidRPr="00512815">
        <w:rPr>
          <w:rStyle w:val="text"/>
          <w:rFonts w:cstheme="minorHAnsi"/>
          <w:b/>
          <w:bCs/>
          <w:color w:val="000000"/>
          <w:vertAlign w:val="superscript"/>
        </w:rPr>
        <w:t>49 </w:t>
      </w:r>
      <w:r w:rsidR="00512815" w:rsidRPr="00512815">
        <w:rPr>
          <w:rStyle w:val="text"/>
          <w:rFonts w:cstheme="minorHAnsi"/>
          <w:color w:val="000000"/>
        </w:rPr>
        <w:t>For the Mighty One is holy,</w:t>
      </w:r>
      <w:r w:rsidR="00512815">
        <w:rPr>
          <w:rStyle w:val="text"/>
          <w:rFonts w:cstheme="minorHAnsi"/>
          <w:color w:val="000000"/>
        </w:rPr>
        <w:t xml:space="preserve"> </w:t>
      </w:r>
      <w:r w:rsidR="00512815" w:rsidRPr="00512815">
        <w:rPr>
          <w:rStyle w:val="text"/>
          <w:rFonts w:cstheme="minorHAnsi"/>
          <w:color w:val="000000"/>
        </w:rPr>
        <w:t>and he has done great things for me.</w:t>
      </w:r>
      <w:r w:rsidR="00512815">
        <w:rPr>
          <w:rStyle w:val="text"/>
          <w:rFonts w:cstheme="minorHAnsi"/>
          <w:color w:val="000000"/>
        </w:rPr>
        <w:t xml:space="preserve"> </w:t>
      </w:r>
      <w:r w:rsidR="00512815" w:rsidRPr="00512815">
        <w:rPr>
          <w:rStyle w:val="text"/>
          <w:rFonts w:cstheme="minorHAnsi"/>
          <w:b/>
          <w:bCs/>
          <w:color w:val="000000"/>
          <w:vertAlign w:val="superscript"/>
        </w:rPr>
        <w:t>50 </w:t>
      </w:r>
      <w:r w:rsidR="00512815" w:rsidRPr="00512815">
        <w:rPr>
          <w:rStyle w:val="text"/>
          <w:rFonts w:cstheme="minorHAnsi"/>
          <w:color w:val="000000"/>
        </w:rPr>
        <w:t>He shows mercy from generation to generation</w:t>
      </w:r>
      <w:r w:rsidR="00512815">
        <w:rPr>
          <w:rStyle w:val="text"/>
          <w:rFonts w:cstheme="minorHAnsi"/>
          <w:color w:val="000000"/>
        </w:rPr>
        <w:t xml:space="preserve"> </w:t>
      </w:r>
      <w:r w:rsidR="00512815" w:rsidRPr="00512815">
        <w:rPr>
          <w:rStyle w:val="text"/>
          <w:rFonts w:cstheme="minorHAnsi"/>
          <w:color w:val="000000"/>
        </w:rPr>
        <w:t>to all who fear him.</w:t>
      </w:r>
    </w:p>
    <w:p w:rsidR="00512815" w:rsidRPr="00512815" w:rsidRDefault="00512815" w:rsidP="00512815">
      <w:pPr>
        <w:pStyle w:val="NoSpacing"/>
        <w:rPr>
          <w:rStyle w:val="indent-1-breaks"/>
          <w:rFonts w:cstheme="minorHAnsi"/>
          <w:color w:val="000000"/>
        </w:rPr>
      </w:pPr>
      <w:r w:rsidRPr="00512815">
        <w:rPr>
          <w:rStyle w:val="text"/>
          <w:rFonts w:cstheme="minorHAnsi"/>
          <w:color w:val="000000"/>
        </w:rPr>
        <w:t>I Sam. 2:1-10</w:t>
      </w:r>
      <w:r w:rsidRPr="00512815">
        <w:rPr>
          <w:rStyle w:val="woj"/>
          <w:rFonts w:cstheme="minorHAnsi"/>
          <w:color w:val="000000"/>
        </w:rPr>
        <w:t xml:space="preserve"> </w:t>
      </w:r>
      <w:r>
        <w:rPr>
          <w:rStyle w:val="text"/>
          <w:rFonts w:cstheme="minorHAnsi"/>
          <w:color w:val="000000"/>
        </w:rPr>
        <w:t>Hannah’s prayer</w:t>
      </w:r>
    </w:p>
    <w:p w:rsidR="00512815" w:rsidRDefault="00512815" w:rsidP="00C5581C">
      <w:pPr>
        <w:pStyle w:val="NoSpacing"/>
        <w:rPr>
          <w:rFonts w:cstheme="minorHAnsi"/>
        </w:rPr>
      </w:pPr>
      <w:r>
        <w:rPr>
          <w:rFonts w:cstheme="minorHAnsi"/>
        </w:rPr>
        <w:t>Micah 5:2 – Messiah to be born in Bethlehem</w:t>
      </w:r>
    </w:p>
    <w:p w:rsidR="00512815" w:rsidRDefault="00512815" w:rsidP="00C5581C">
      <w:pPr>
        <w:pStyle w:val="NoSpacing"/>
        <w:rPr>
          <w:rFonts w:cstheme="minorHAnsi"/>
        </w:rPr>
      </w:pPr>
      <w:r>
        <w:rPr>
          <w:rFonts w:cstheme="minorHAnsi"/>
        </w:rPr>
        <w:t>Is. 7:14 – Messiah born of a virgin</w:t>
      </w:r>
    </w:p>
    <w:p w:rsidR="00512815" w:rsidRDefault="00512815" w:rsidP="00C5581C">
      <w:pPr>
        <w:pStyle w:val="NoSpacing"/>
        <w:rPr>
          <w:rFonts w:cstheme="minorHAnsi"/>
        </w:rPr>
      </w:pPr>
      <w:r>
        <w:rPr>
          <w:rFonts w:cstheme="minorHAnsi"/>
        </w:rPr>
        <w:t>Gen. 22:18 – Messiah would be born from the line of Abraham</w:t>
      </w:r>
    </w:p>
    <w:p w:rsidR="00512815" w:rsidRDefault="00512815" w:rsidP="00C5581C">
      <w:pPr>
        <w:pStyle w:val="NoSpacing"/>
        <w:rPr>
          <w:rFonts w:cstheme="minorHAnsi"/>
        </w:rPr>
      </w:pPr>
      <w:r>
        <w:rPr>
          <w:rFonts w:cstheme="minorHAnsi"/>
        </w:rPr>
        <w:t>Num. 24:17 – He would be a descendant of Jacob</w:t>
      </w:r>
    </w:p>
    <w:p w:rsidR="00512815" w:rsidRDefault="00512815" w:rsidP="00C5581C">
      <w:pPr>
        <w:pStyle w:val="NoSpacing"/>
        <w:rPr>
          <w:rFonts w:cstheme="minorHAnsi"/>
        </w:rPr>
      </w:pPr>
      <w:r>
        <w:rPr>
          <w:rFonts w:cstheme="minorHAnsi"/>
        </w:rPr>
        <w:t>Hos. 11:1 – He would be called out of Egypt</w:t>
      </w:r>
    </w:p>
    <w:p w:rsidR="00512815" w:rsidRDefault="00512815" w:rsidP="00C5581C">
      <w:pPr>
        <w:pStyle w:val="NoSpacing"/>
        <w:rPr>
          <w:rFonts w:cstheme="minorHAnsi"/>
        </w:rPr>
      </w:pPr>
      <w:r>
        <w:rPr>
          <w:rFonts w:cstheme="minorHAnsi"/>
        </w:rPr>
        <w:t>Jer. 31:15 – He would be born among sorrow.</w:t>
      </w:r>
    </w:p>
    <w:p w:rsidR="00512815" w:rsidRDefault="00512815" w:rsidP="00C5581C">
      <w:pPr>
        <w:pStyle w:val="NoSpacing"/>
        <w:rPr>
          <w:rFonts w:cstheme="minorHAnsi"/>
        </w:rPr>
      </w:pPr>
      <w:r>
        <w:rPr>
          <w:rFonts w:cstheme="minorHAnsi"/>
        </w:rPr>
        <w:t>Is. 9:6-9 - His names and the government would be on his shoulders</w:t>
      </w:r>
    </w:p>
    <w:p w:rsidR="00512815" w:rsidRPr="00C5581C" w:rsidRDefault="00512815" w:rsidP="00C5581C">
      <w:pPr>
        <w:pStyle w:val="NoSpacing"/>
        <w:rPr>
          <w:rFonts w:cstheme="minorHAnsi"/>
        </w:rPr>
      </w:pPr>
      <w:r>
        <w:rPr>
          <w:rFonts w:cstheme="minorHAnsi"/>
        </w:rPr>
        <w:t>The greatest gift of all was a new government – a people who would govern themselves according to what is IN us.</w:t>
      </w:r>
      <w:bookmarkStart w:id="0" w:name="_GoBack"/>
      <w:bookmarkEnd w:id="0"/>
    </w:p>
    <w:p w:rsidR="00C5581C" w:rsidRPr="004D7275" w:rsidRDefault="00C5581C" w:rsidP="00C5581C">
      <w:pPr>
        <w:pStyle w:val="NoSpacing"/>
        <w:ind w:left="45"/>
        <w:rPr>
          <w:rFonts w:cstheme="minorHAnsi"/>
        </w:rPr>
      </w:pPr>
    </w:p>
    <w:p w:rsidR="00576D3C" w:rsidRDefault="00576D3C" w:rsidP="006C6FCA">
      <w:pPr>
        <w:pStyle w:val="NoSpacing"/>
      </w:pPr>
    </w:p>
    <w:sectPr w:rsidR="00576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60B7"/>
    <w:multiLevelType w:val="hybridMultilevel"/>
    <w:tmpl w:val="3536DCE0"/>
    <w:lvl w:ilvl="0" w:tplc="A40006EE">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7D7015CC"/>
    <w:multiLevelType w:val="hybridMultilevel"/>
    <w:tmpl w:val="343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75"/>
    <w:rsid w:val="00026F56"/>
    <w:rsid w:val="001E519C"/>
    <w:rsid w:val="004D7275"/>
    <w:rsid w:val="00512547"/>
    <w:rsid w:val="00512815"/>
    <w:rsid w:val="00534AF8"/>
    <w:rsid w:val="00576D3C"/>
    <w:rsid w:val="006C6FCA"/>
    <w:rsid w:val="00AF2237"/>
    <w:rsid w:val="00B95182"/>
    <w:rsid w:val="00C5581C"/>
    <w:rsid w:val="00D7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49BB"/>
  <w15:chartTrackingRefBased/>
  <w15:docId w15:val="{C570D979-F173-49CD-8B14-90C69DD4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375"/>
    <w:pPr>
      <w:spacing w:after="0" w:line="240" w:lineRule="auto"/>
    </w:pPr>
  </w:style>
  <w:style w:type="character" w:customStyle="1" w:styleId="woj">
    <w:name w:val="woj"/>
    <w:basedOn w:val="DefaultParagraphFont"/>
    <w:rsid w:val="00512547"/>
  </w:style>
  <w:style w:type="character" w:customStyle="1" w:styleId="text">
    <w:name w:val="text"/>
    <w:basedOn w:val="DefaultParagraphFont"/>
    <w:rsid w:val="00512547"/>
  </w:style>
  <w:style w:type="character" w:customStyle="1" w:styleId="apple-converted-space">
    <w:name w:val="apple-converted-space"/>
    <w:basedOn w:val="DefaultParagraphFont"/>
    <w:rsid w:val="00512547"/>
  </w:style>
  <w:style w:type="paragraph" w:customStyle="1" w:styleId="line">
    <w:name w:val="line"/>
    <w:basedOn w:val="Normal"/>
    <w:rsid w:val="004D7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D7275"/>
  </w:style>
  <w:style w:type="character" w:customStyle="1" w:styleId="small-caps">
    <w:name w:val="small-caps"/>
    <w:basedOn w:val="DefaultParagraphFont"/>
    <w:rsid w:val="004D7275"/>
  </w:style>
  <w:style w:type="character" w:styleId="Hyperlink">
    <w:name w:val="Hyperlink"/>
    <w:basedOn w:val="DefaultParagraphFont"/>
    <w:uiPriority w:val="99"/>
    <w:semiHidden/>
    <w:unhideWhenUsed/>
    <w:rsid w:val="004D7275"/>
    <w:rPr>
      <w:color w:val="0000FF"/>
      <w:u w:val="single"/>
    </w:rPr>
  </w:style>
  <w:style w:type="paragraph" w:customStyle="1" w:styleId="first-line-none">
    <w:name w:val="first-line-none"/>
    <w:basedOn w:val="Normal"/>
    <w:rsid w:val="00C55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88256">
      <w:bodyDiv w:val="1"/>
      <w:marLeft w:val="0"/>
      <w:marRight w:val="0"/>
      <w:marTop w:val="0"/>
      <w:marBottom w:val="0"/>
      <w:divBdr>
        <w:top w:val="none" w:sz="0" w:space="0" w:color="auto"/>
        <w:left w:val="none" w:sz="0" w:space="0" w:color="auto"/>
        <w:bottom w:val="none" w:sz="0" w:space="0" w:color="auto"/>
        <w:right w:val="none" w:sz="0" w:space="0" w:color="auto"/>
      </w:divBdr>
      <w:divsChild>
        <w:div w:id="325397201">
          <w:marLeft w:val="240"/>
          <w:marRight w:val="0"/>
          <w:marTop w:val="240"/>
          <w:marBottom w:val="240"/>
          <w:divBdr>
            <w:top w:val="none" w:sz="0" w:space="0" w:color="auto"/>
            <w:left w:val="none" w:sz="0" w:space="0" w:color="auto"/>
            <w:bottom w:val="none" w:sz="0" w:space="0" w:color="auto"/>
            <w:right w:val="none" w:sz="0" w:space="0" w:color="auto"/>
          </w:divBdr>
        </w:div>
        <w:div w:id="842008225">
          <w:marLeft w:val="240"/>
          <w:marRight w:val="0"/>
          <w:marTop w:val="240"/>
          <w:marBottom w:val="240"/>
          <w:divBdr>
            <w:top w:val="none" w:sz="0" w:space="0" w:color="auto"/>
            <w:left w:val="none" w:sz="0" w:space="0" w:color="auto"/>
            <w:bottom w:val="none" w:sz="0" w:space="0" w:color="auto"/>
            <w:right w:val="none" w:sz="0" w:space="0" w:color="auto"/>
          </w:divBdr>
        </w:div>
        <w:div w:id="1203399149">
          <w:marLeft w:val="240"/>
          <w:marRight w:val="0"/>
          <w:marTop w:val="240"/>
          <w:marBottom w:val="240"/>
          <w:divBdr>
            <w:top w:val="none" w:sz="0" w:space="0" w:color="auto"/>
            <w:left w:val="none" w:sz="0" w:space="0" w:color="auto"/>
            <w:bottom w:val="none" w:sz="0" w:space="0" w:color="auto"/>
            <w:right w:val="none" w:sz="0" w:space="0" w:color="auto"/>
          </w:divBdr>
        </w:div>
      </w:divsChild>
    </w:div>
    <w:div w:id="1136683971">
      <w:bodyDiv w:val="1"/>
      <w:marLeft w:val="0"/>
      <w:marRight w:val="0"/>
      <w:marTop w:val="0"/>
      <w:marBottom w:val="0"/>
      <w:divBdr>
        <w:top w:val="none" w:sz="0" w:space="0" w:color="auto"/>
        <w:left w:val="none" w:sz="0" w:space="0" w:color="auto"/>
        <w:bottom w:val="none" w:sz="0" w:space="0" w:color="auto"/>
        <w:right w:val="none" w:sz="0" w:space="0" w:color="auto"/>
      </w:divBdr>
      <w:divsChild>
        <w:div w:id="495846205">
          <w:marLeft w:val="240"/>
          <w:marRight w:val="0"/>
          <w:marTop w:val="240"/>
          <w:marBottom w:val="240"/>
          <w:divBdr>
            <w:top w:val="none" w:sz="0" w:space="0" w:color="auto"/>
            <w:left w:val="none" w:sz="0" w:space="0" w:color="auto"/>
            <w:bottom w:val="none" w:sz="0" w:space="0" w:color="auto"/>
            <w:right w:val="none" w:sz="0" w:space="0" w:color="auto"/>
          </w:divBdr>
        </w:div>
      </w:divsChild>
    </w:div>
    <w:div w:id="1254315451">
      <w:bodyDiv w:val="1"/>
      <w:marLeft w:val="0"/>
      <w:marRight w:val="0"/>
      <w:marTop w:val="0"/>
      <w:marBottom w:val="0"/>
      <w:divBdr>
        <w:top w:val="none" w:sz="0" w:space="0" w:color="auto"/>
        <w:left w:val="none" w:sz="0" w:space="0" w:color="auto"/>
        <w:bottom w:val="none" w:sz="0" w:space="0" w:color="auto"/>
        <w:right w:val="none" w:sz="0" w:space="0" w:color="auto"/>
      </w:divBdr>
      <w:divsChild>
        <w:div w:id="1302346951">
          <w:marLeft w:val="240"/>
          <w:marRight w:val="0"/>
          <w:marTop w:val="240"/>
          <w:marBottom w:val="240"/>
          <w:divBdr>
            <w:top w:val="none" w:sz="0" w:space="0" w:color="auto"/>
            <w:left w:val="none" w:sz="0" w:space="0" w:color="auto"/>
            <w:bottom w:val="none" w:sz="0" w:space="0" w:color="auto"/>
            <w:right w:val="none" w:sz="0" w:space="0" w:color="auto"/>
          </w:divBdr>
        </w:div>
      </w:divsChild>
    </w:div>
    <w:div w:id="1783569617">
      <w:bodyDiv w:val="1"/>
      <w:marLeft w:val="0"/>
      <w:marRight w:val="0"/>
      <w:marTop w:val="0"/>
      <w:marBottom w:val="0"/>
      <w:divBdr>
        <w:top w:val="none" w:sz="0" w:space="0" w:color="auto"/>
        <w:left w:val="none" w:sz="0" w:space="0" w:color="auto"/>
        <w:bottom w:val="none" w:sz="0" w:space="0" w:color="auto"/>
        <w:right w:val="none" w:sz="0" w:space="0" w:color="auto"/>
      </w:divBdr>
      <w:divsChild>
        <w:div w:id="1898281263">
          <w:marLeft w:val="240"/>
          <w:marRight w:val="0"/>
          <w:marTop w:val="240"/>
          <w:marBottom w:val="240"/>
          <w:divBdr>
            <w:top w:val="none" w:sz="0" w:space="0" w:color="auto"/>
            <w:left w:val="none" w:sz="0" w:space="0" w:color="auto"/>
            <w:bottom w:val="none" w:sz="0" w:space="0" w:color="auto"/>
            <w:right w:val="none" w:sz="0" w:space="0" w:color="auto"/>
          </w:divBdr>
        </w:div>
        <w:div w:id="527723951">
          <w:marLeft w:val="240"/>
          <w:marRight w:val="0"/>
          <w:marTop w:val="240"/>
          <w:marBottom w:val="240"/>
          <w:divBdr>
            <w:top w:val="none" w:sz="0" w:space="0" w:color="auto"/>
            <w:left w:val="none" w:sz="0" w:space="0" w:color="auto"/>
            <w:bottom w:val="none" w:sz="0" w:space="0" w:color="auto"/>
            <w:right w:val="none" w:sz="0" w:space="0" w:color="auto"/>
          </w:divBdr>
        </w:div>
      </w:divsChild>
    </w:div>
    <w:div w:id="2144959776">
      <w:bodyDiv w:val="1"/>
      <w:marLeft w:val="0"/>
      <w:marRight w:val="0"/>
      <w:marTop w:val="0"/>
      <w:marBottom w:val="0"/>
      <w:divBdr>
        <w:top w:val="none" w:sz="0" w:space="0" w:color="auto"/>
        <w:left w:val="none" w:sz="0" w:space="0" w:color="auto"/>
        <w:bottom w:val="none" w:sz="0" w:space="0" w:color="auto"/>
        <w:right w:val="none" w:sz="0" w:space="0" w:color="auto"/>
      </w:divBdr>
      <w:divsChild>
        <w:div w:id="9197772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2016-12-25T17:17:00Z</dcterms:created>
  <dcterms:modified xsi:type="dcterms:W3CDTF">2016-12-25T19:07:00Z</dcterms:modified>
</cp:coreProperties>
</file>